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A6E35" w:rsidRDefault="00AA6E35" w:rsidP="00906175">
      <w:pPr>
        <w:rPr>
          <w:b/>
          <w:bCs/>
        </w:rPr>
      </w:pPr>
    </w:p>
    <w:p w:rsidR="00AA6E35" w:rsidRDefault="00AA6E35">
      <w:pPr>
        <w:rPr>
          <w:b/>
          <w:bCs/>
        </w:rPr>
      </w:pPr>
      <w:r>
        <w:rPr>
          <w:b/>
          <w:bCs/>
        </w:rPr>
        <w:br w:type="page"/>
      </w:r>
    </w:p>
    <w:p w:rsidR="00906175" w:rsidRPr="00906175" w:rsidRDefault="00906175" w:rsidP="00906175">
      <w:pPr>
        <w:rPr>
          <w:b/>
          <w:bCs/>
        </w:rPr>
      </w:pPr>
      <w:r w:rsidRPr="00906175">
        <w:rPr>
          <w:b/>
          <w:bCs/>
        </w:rPr>
        <w:lastRenderedPageBreak/>
        <w:t>Deadlock Detection and Prevention</w:t>
      </w:r>
    </w:p>
    <w:p w:rsidR="00906175" w:rsidRPr="00906175" w:rsidRDefault="00906175" w:rsidP="00906175">
      <w:pPr>
        <w:rPr>
          <w:b/>
          <w:bCs/>
        </w:rPr>
      </w:pPr>
      <w:r w:rsidRPr="00906175">
        <w:rPr>
          <w:b/>
          <w:bCs/>
        </w:rPr>
        <w:t>Abstract</w:t>
      </w:r>
    </w:p>
    <w:p w:rsidR="00906175" w:rsidRPr="00906175" w:rsidRDefault="00906175" w:rsidP="00906175">
      <w:pPr>
        <w:rPr>
          <w:b/>
          <w:bCs/>
        </w:rPr>
      </w:pPr>
      <w:r w:rsidRPr="00906175">
        <w:rPr>
          <w:b/>
          <w:bCs/>
        </w:rPr>
        <w:t>Deadlocks are a significant challenge in operating systems, databases, and distributed systems, where multiple processes compete for shared resources. A deadlock occurs when a group of processes becomes stuck in a state where they are waiting for resources held by one another, preventing any further progress.</w:t>
      </w:r>
    </w:p>
    <w:p w:rsidR="00906175" w:rsidRPr="00906175" w:rsidRDefault="00906175" w:rsidP="00906175">
      <w:pPr>
        <w:rPr>
          <w:b/>
          <w:bCs/>
        </w:rPr>
      </w:pPr>
      <w:r w:rsidRPr="00906175">
        <w:rPr>
          <w:b/>
          <w:bCs/>
        </w:rPr>
        <w:t>This document explores the causes of deadlocks, their conditions, methods for detecting deadlocks, and various techniques for preventing and avoiding them. Furthermore, we discuss real-world scenarios where deadlocks can occur and strategies to mitigate them. Through this study, we aim to provide a thorough understanding of deadlock management techniques that help enhance system performance and reliability.</w:t>
      </w:r>
    </w:p>
    <w:p w:rsidR="00906175" w:rsidRPr="00906175" w:rsidRDefault="00906175" w:rsidP="00906175">
      <w:pPr>
        <w:rPr>
          <w:b/>
          <w:bCs/>
        </w:rPr>
      </w:pPr>
      <w:r w:rsidRPr="00906175">
        <w:rPr>
          <w:b/>
          <w:bCs/>
        </w:rPr>
        <w:pict>
          <v:rect id="_x0000_i1283" style="width:0;height:1.5pt" o:hralign="center" o:hrstd="t" o:hr="t" fillcolor="#a0a0a0" stroked="f"/>
        </w:pict>
      </w:r>
    </w:p>
    <w:p w:rsidR="00906175" w:rsidRPr="00906175" w:rsidRDefault="00906175" w:rsidP="00906175">
      <w:pPr>
        <w:rPr>
          <w:b/>
          <w:bCs/>
        </w:rPr>
      </w:pPr>
      <w:r w:rsidRPr="00906175">
        <w:rPr>
          <w:b/>
          <w:bCs/>
        </w:rPr>
        <w:t>Introduction</w:t>
      </w:r>
    </w:p>
    <w:p w:rsidR="00906175" w:rsidRPr="00906175" w:rsidRDefault="00906175" w:rsidP="00906175">
      <w:pPr>
        <w:rPr>
          <w:b/>
          <w:bCs/>
        </w:rPr>
      </w:pPr>
      <w:r w:rsidRPr="00906175">
        <w:rPr>
          <w:b/>
          <w:bCs/>
        </w:rPr>
        <w:t>A deadlock is a situation where two or more processes are unable to proceed because each is waiting for a resource that another holds. This problem is common in multiprogramming environments where processes share limited resources such as CPU time, memory, files, and I/O devices.</w:t>
      </w:r>
    </w:p>
    <w:p w:rsidR="00906175" w:rsidRPr="00906175" w:rsidRDefault="00906175" w:rsidP="00906175">
      <w:pPr>
        <w:rPr>
          <w:b/>
          <w:bCs/>
        </w:rPr>
      </w:pPr>
      <w:r w:rsidRPr="00906175">
        <w:rPr>
          <w:b/>
          <w:bCs/>
        </w:rPr>
        <w:t>Deadlocks can significantly degrade system performance and reliability, often leading to system crashes or severe delays in task execution. Understanding deadlock conditions, detection mechanisms, and prevention strategies is crucial for efficient resource management in modern computing systems.</w:t>
      </w:r>
    </w:p>
    <w:p w:rsidR="00906175" w:rsidRPr="00906175" w:rsidRDefault="00906175" w:rsidP="00906175">
      <w:pPr>
        <w:rPr>
          <w:b/>
          <w:bCs/>
        </w:rPr>
      </w:pPr>
      <w:r w:rsidRPr="00906175">
        <w:rPr>
          <w:b/>
          <w:bCs/>
        </w:rPr>
        <w:t>Importance of Deadlock Management</w:t>
      </w:r>
    </w:p>
    <w:p w:rsidR="00906175" w:rsidRPr="00906175" w:rsidRDefault="00906175" w:rsidP="00906175">
      <w:pPr>
        <w:rPr>
          <w:b/>
          <w:bCs/>
        </w:rPr>
      </w:pPr>
      <w:r w:rsidRPr="00906175">
        <w:rPr>
          <w:b/>
          <w:bCs/>
        </w:rPr>
        <w:t>Deadlocks, if not handled properly, can cause:</w:t>
      </w:r>
    </w:p>
    <w:p w:rsidR="00906175" w:rsidRPr="00906175" w:rsidRDefault="00906175" w:rsidP="00906175">
      <w:pPr>
        <w:numPr>
          <w:ilvl w:val="0"/>
          <w:numId w:val="19"/>
        </w:numPr>
        <w:rPr>
          <w:b/>
          <w:bCs/>
        </w:rPr>
      </w:pPr>
      <w:r w:rsidRPr="00906175">
        <w:rPr>
          <w:b/>
          <w:bCs/>
        </w:rPr>
        <w:t>System performance degradation.</w:t>
      </w:r>
    </w:p>
    <w:p w:rsidR="00906175" w:rsidRPr="00906175" w:rsidRDefault="00906175" w:rsidP="00906175">
      <w:pPr>
        <w:numPr>
          <w:ilvl w:val="0"/>
          <w:numId w:val="19"/>
        </w:numPr>
        <w:rPr>
          <w:b/>
          <w:bCs/>
        </w:rPr>
      </w:pPr>
      <w:r w:rsidRPr="00906175">
        <w:rPr>
          <w:b/>
          <w:bCs/>
        </w:rPr>
        <w:t>Resource starvation.</w:t>
      </w:r>
    </w:p>
    <w:p w:rsidR="00906175" w:rsidRPr="00906175" w:rsidRDefault="00906175" w:rsidP="00906175">
      <w:pPr>
        <w:numPr>
          <w:ilvl w:val="0"/>
          <w:numId w:val="19"/>
        </w:numPr>
        <w:rPr>
          <w:b/>
          <w:bCs/>
        </w:rPr>
      </w:pPr>
      <w:r w:rsidRPr="00906175">
        <w:rPr>
          <w:b/>
          <w:bCs/>
        </w:rPr>
        <w:t>Increased waiting times for processes.</w:t>
      </w:r>
    </w:p>
    <w:p w:rsidR="00906175" w:rsidRPr="00906175" w:rsidRDefault="00906175" w:rsidP="00906175">
      <w:pPr>
        <w:numPr>
          <w:ilvl w:val="0"/>
          <w:numId w:val="19"/>
        </w:numPr>
        <w:rPr>
          <w:b/>
          <w:bCs/>
        </w:rPr>
      </w:pPr>
      <w:r w:rsidRPr="00906175">
        <w:rPr>
          <w:b/>
          <w:bCs/>
        </w:rPr>
        <w:t>System instability or failure in critical applications.</w:t>
      </w:r>
    </w:p>
    <w:p w:rsidR="00906175" w:rsidRPr="00906175" w:rsidRDefault="00906175" w:rsidP="00906175">
      <w:pPr>
        <w:rPr>
          <w:b/>
          <w:bCs/>
        </w:rPr>
      </w:pPr>
      <w:r w:rsidRPr="00906175">
        <w:rPr>
          <w:b/>
          <w:bCs/>
        </w:rPr>
        <w:t>To address these concerns, we need an effective deadlock management strategy, which includes detection, prevention, and avoidance techniques.</w:t>
      </w:r>
    </w:p>
    <w:p w:rsidR="00906175" w:rsidRPr="00906175" w:rsidRDefault="00906175" w:rsidP="00906175">
      <w:pPr>
        <w:rPr>
          <w:b/>
          <w:bCs/>
        </w:rPr>
      </w:pPr>
      <w:r w:rsidRPr="00906175">
        <w:rPr>
          <w:b/>
          <w:bCs/>
        </w:rPr>
        <w:pict>
          <v:rect id="_x0000_i1284" style="width:0;height:1.5pt" o:hralign="center" o:hrstd="t" o:hr="t" fillcolor="#a0a0a0" stroked="f"/>
        </w:pict>
      </w:r>
    </w:p>
    <w:p w:rsidR="00906175" w:rsidRPr="00906175" w:rsidRDefault="00906175" w:rsidP="00906175">
      <w:pPr>
        <w:rPr>
          <w:b/>
          <w:bCs/>
        </w:rPr>
      </w:pPr>
      <w:r w:rsidRPr="00906175">
        <w:rPr>
          <w:b/>
          <w:bCs/>
        </w:rPr>
        <w:t>Deadlock Conditions</w:t>
      </w:r>
    </w:p>
    <w:p w:rsidR="00906175" w:rsidRPr="00906175" w:rsidRDefault="00906175" w:rsidP="00906175">
      <w:pPr>
        <w:rPr>
          <w:b/>
          <w:bCs/>
        </w:rPr>
      </w:pPr>
      <w:r w:rsidRPr="00906175">
        <w:rPr>
          <w:b/>
          <w:bCs/>
        </w:rPr>
        <w:t>A system enters a deadlock state if the following four conditions hold simultaneously:</w:t>
      </w:r>
    </w:p>
    <w:p w:rsidR="00906175" w:rsidRPr="00906175" w:rsidRDefault="00906175" w:rsidP="00906175">
      <w:pPr>
        <w:numPr>
          <w:ilvl w:val="0"/>
          <w:numId w:val="20"/>
        </w:numPr>
        <w:rPr>
          <w:b/>
          <w:bCs/>
        </w:rPr>
      </w:pPr>
      <w:r w:rsidRPr="00906175">
        <w:rPr>
          <w:b/>
          <w:bCs/>
        </w:rPr>
        <w:t>Mutual Exclusion: At least one resource is held in a non-shareable mode, meaning only one process can use the resource at a time.</w:t>
      </w:r>
    </w:p>
    <w:p w:rsidR="00906175" w:rsidRPr="00906175" w:rsidRDefault="00906175" w:rsidP="00906175">
      <w:pPr>
        <w:numPr>
          <w:ilvl w:val="0"/>
          <w:numId w:val="20"/>
        </w:numPr>
        <w:rPr>
          <w:b/>
          <w:bCs/>
        </w:rPr>
      </w:pPr>
      <w:r w:rsidRPr="00906175">
        <w:rPr>
          <w:b/>
          <w:bCs/>
        </w:rPr>
        <w:t>Hold and Wait: A process holding at least one resource is waiting to acquire additional resources held by other processes.</w:t>
      </w:r>
    </w:p>
    <w:p w:rsidR="00906175" w:rsidRPr="00906175" w:rsidRDefault="00906175" w:rsidP="00906175">
      <w:pPr>
        <w:numPr>
          <w:ilvl w:val="0"/>
          <w:numId w:val="20"/>
        </w:numPr>
        <w:rPr>
          <w:b/>
          <w:bCs/>
        </w:rPr>
      </w:pPr>
      <w:r w:rsidRPr="00906175">
        <w:rPr>
          <w:b/>
          <w:bCs/>
        </w:rPr>
        <w:lastRenderedPageBreak/>
        <w:t xml:space="preserve">No </w:t>
      </w:r>
      <w:proofErr w:type="spellStart"/>
      <w:r w:rsidRPr="00906175">
        <w:rPr>
          <w:b/>
          <w:bCs/>
        </w:rPr>
        <w:t>Preemption</w:t>
      </w:r>
      <w:proofErr w:type="spellEnd"/>
      <w:r w:rsidRPr="00906175">
        <w:rPr>
          <w:b/>
          <w:bCs/>
        </w:rPr>
        <w:t>: Resources cannot be forcibly removed from a process; they must be released voluntarily.</w:t>
      </w:r>
    </w:p>
    <w:p w:rsidR="00906175" w:rsidRPr="00906175" w:rsidRDefault="00906175" w:rsidP="00906175">
      <w:pPr>
        <w:numPr>
          <w:ilvl w:val="0"/>
          <w:numId w:val="20"/>
        </w:numPr>
        <w:rPr>
          <w:b/>
          <w:bCs/>
        </w:rPr>
      </w:pPr>
      <w:r w:rsidRPr="00906175">
        <w:rPr>
          <w:b/>
          <w:bCs/>
        </w:rPr>
        <w:t>Circular Wait: A set of processes exists such that each process is waiting for a resource held by the next process in the cycle, creating a circular dependency.</w:t>
      </w:r>
    </w:p>
    <w:p w:rsidR="00906175" w:rsidRDefault="00906175" w:rsidP="00906175">
      <w:pPr>
        <w:rPr>
          <w:b/>
          <w:bCs/>
          <w:i/>
          <w:iCs/>
        </w:rPr>
      </w:pPr>
      <w:r w:rsidRPr="00906175">
        <w:rPr>
          <w:b/>
          <w:bCs/>
          <w:i/>
          <w:iCs/>
        </w:rPr>
        <w:t>(Diagram: Venn Diagram Representing Coffman’s Conditions for Deadlock)</w:t>
      </w:r>
    </w:p>
    <w:p w:rsidR="00906175" w:rsidRPr="00906175" w:rsidRDefault="00906175" w:rsidP="00906175">
      <w:pPr>
        <w:rPr>
          <w:b/>
          <w:bCs/>
        </w:rPr>
      </w:pPr>
      <w:r>
        <w:rPr>
          <w:noProof/>
        </w:rPr>
        <w:drawing>
          <wp:inline distT="0" distB="0" distL="0" distR="0" wp14:anchorId="2BE5DD66" wp14:editId="1977C3F1">
            <wp:extent cx="5731510" cy="5731510"/>
            <wp:effectExtent l="0" t="0" r="2540" b="2540"/>
            <wp:docPr id="48023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35634" name=""/>
                    <pic:cNvPicPr/>
                  </pic:nvPicPr>
                  <pic:blipFill>
                    <a:blip r:embed="rId5"/>
                    <a:stretch>
                      <a:fillRect/>
                    </a:stretch>
                  </pic:blipFill>
                  <pic:spPr>
                    <a:xfrm>
                      <a:off x="0" y="0"/>
                      <a:ext cx="5731510" cy="5731510"/>
                    </a:xfrm>
                    <a:prstGeom prst="rect">
                      <a:avLst/>
                    </a:prstGeom>
                  </pic:spPr>
                </pic:pic>
              </a:graphicData>
            </a:graphic>
          </wp:inline>
        </w:drawing>
      </w:r>
    </w:p>
    <w:p w:rsidR="00906175" w:rsidRPr="00906175" w:rsidRDefault="00906175" w:rsidP="00906175">
      <w:pPr>
        <w:rPr>
          <w:b/>
          <w:bCs/>
        </w:rPr>
      </w:pPr>
      <w:r w:rsidRPr="00906175">
        <w:rPr>
          <w:b/>
          <w:bCs/>
        </w:rPr>
        <w:pict>
          <v:rect id="_x0000_i1285" style="width:0;height:1.5pt" o:hralign="center" o:hrstd="t" o:hr="t" fillcolor="#a0a0a0" stroked="f"/>
        </w:pict>
      </w:r>
    </w:p>
    <w:p w:rsidR="00906175" w:rsidRPr="00906175" w:rsidRDefault="00906175" w:rsidP="00906175">
      <w:pPr>
        <w:rPr>
          <w:b/>
          <w:bCs/>
        </w:rPr>
      </w:pPr>
      <w:r w:rsidRPr="00906175">
        <w:rPr>
          <w:b/>
          <w:bCs/>
        </w:rPr>
        <w:t>Deadlock Detection</w:t>
      </w:r>
    </w:p>
    <w:p w:rsidR="00906175" w:rsidRPr="00906175" w:rsidRDefault="00906175" w:rsidP="00906175">
      <w:pPr>
        <w:rPr>
          <w:b/>
          <w:bCs/>
        </w:rPr>
      </w:pPr>
      <w:r w:rsidRPr="00906175">
        <w:rPr>
          <w:b/>
          <w:bCs/>
        </w:rPr>
        <w:t>Deadlock detection involves checking the system's resource allocation state to determine if a deadlock has occurred. The most common method for detecting deadlocks is by using a Resource Allocation Graph (RAG).</w:t>
      </w:r>
    </w:p>
    <w:p w:rsidR="00906175" w:rsidRPr="00906175" w:rsidRDefault="00906175" w:rsidP="00906175">
      <w:pPr>
        <w:rPr>
          <w:b/>
          <w:bCs/>
        </w:rPr>
      </w:pPr>
      <w:r w:rsidRPr="00906175">
        <w:rPr>
          <w:b/>
          <w:bCs/>
        </w:rPr>
        <w:t>Resource Allocation Graph (RAG)</w:t>
      </w:r>
    </w:p>
    <w:p w:rsidR="00906175" w:rsidRPr="00906175" w:rsidRDefault="00906175" w:rsidP="00906175">
      <w:pPr>
        <w:numPr>
          <w:ilvl w:val="0"/>
          <w:numId w:val="21"/>
        </w:numPr>
        <w:rPr>
          <w:b/>
          <w:bCs/>
        </w:rPr>
      </w:pPr>
      <w:r w:rsidRPr="00906175">
        <w:rPr>
          <w:b/>
          <w:bCs/>
        </w:rPr>
        <w:t>Nodes: Represent processes and resources.</w:t>
      </w:r>
    </w:p>
    <w:p w:rsidR="00906175" w:rsidRPr="00906175" w:rsidRDefault="00906175" w:rsidP="00906175">
      <w:pPr>
        <w:numPr>
          <w:ilvl w:val="0"/>
          <w:numId w:val="21"/>
        </w:numPr>
        <w:rPr>
          <w:b/>
          <w:bCs/>
        </w:rPr>
      </w:pPr>
      <w:r w:rsidRPr="00906175">
        <w:rPr>
          <w:b/>
          <w:bCs/>
        </w:rPr>
        <w:lastRenderedPageBreak/>
        <w:t>Edges: Represent allocation (from resource to process) and request (from process to resource).</w:t>
      </w:r>
    </w:p>
    <w:p w:rsidR="00906175" w:rsidRPr="00906175" w:rsidRDefault="00906175" w:rsidP="00906175">
      <w:pPr>
        <w:numPr>
          <w:ilvl w:val="0"/>
          <w:numId w:val="21"/>
        </w:numPr>
        <w:rPr>
          <w:b/>
          <w:bCs/>
        </w:rPr>
      </w:pPr>
      <w:r w:rsidRPr="00906175">
        <w:rPr>
          <w:b/>
          <w:bCs/>
        </w:rPr>
        <w:t>Cycle Detection: If a cycle exists in the graph, a deadlock is present.</w:t>
      </w:r>
    </w:p>
    <w:p w:rsidR="00906175" w:rsidRPr="00906175" w:rsidRDefault="00906175" w:rsidP="00906175">
      <w:pPr>
        <w:rPr>
          <w:b/>
          <w:bCs/>
        </w:rPr>
      </w:pPr>
      <w:r w:rsidRPr="00906175">
        <w:rPr>
          <w:b/>
          <w:bCs/>
        </w:rPr>
        <w:t>Detection Algorithm Steps:</w:t>
      </w:r>
    </w:p>
    <w:p w:rsidR="00906175" w:rsidRPr="00906175" w:rsidRDefault="00906175" w:rsidP="00906175">
      <w:pPr>
        <w:numPr>
          <w:ilvl w:val="0"/>
          <w:numId w:val="22"/>
        </w:numPr>
        <w:rPr>
          <w:b/>
          <w:bCs/>
        </w:rPr>
      </w:pPr>
      <w:r w:rsidRPr="00906175">
        <w:rPr>
          <w:b/>
          <w:bCs/>
        </w:rPr>
        <w:t>Construct a Wait-for Graph (WFG) by transforming the RAG.</w:t>
      </w:r>
    </w:p>
    <w:p w:rsidR="00906175" w:rsidRPr="00906175" w:rsidRDefault="00906175" w:rsidP="00906175">
      <w:pPr>
        <w:numPr>
          <w:ilvl w:val="0"/>
          <w:numId w:val="22"/>
        </w:numPr>
        <w:rPr>
          <w:b/>
          <w:bCs/>
        </w:rPr>
      </w:pPr>
      <w:r w:rsidRPr="00906175">
        <w:rPr>
          <w:b/>
          <w:bCs/>
        </w:rPr>
        <w:t>Use Depth First Search (DFS) or Karp’s algorithm to check for cycles.</w:t>
      </w:r>
    </w:p>
    <w:p w:rsidR="00906175" w:rsidRPr="00906175" w:rsidRDefault="00906175" w:rsidP="00906175">
      <w:pPr>
        <w:numPr>
          <w:ilvl w:val="0"/>
          <w:numId w:val="22"/>
        </w:numPr>
        <w:rPr>
          <w:b/>
          <w:bCs/>
        </w:rPr>
      </w:pPr>
      <w:r w:rsidRPr="00906175">
        <w:rPr>
          <w:b/>
          <w:bCs/>
        </w:rPr>
        <w:t>If a cycle is found, the system is in a deadlock state.</w:t>
      </w:r>
    </w:p>
    <w:p w:rsidR="00906175" w:rsidRDefault="00906175" w:rsidP="00906175">
      <w:pPr>
        <w:rPr>
          <w:b/>
          <w:bCs/>
          <w:i/>
          <w:iCs/>
        </w:rPr>
      </w:pPr>
      <w:r w:rsidRPr="00906175">
        <w:rPr>
          <w:b/>
          <w:bCs/>
          <w:i/>
          <w:iCs/>
        </w:rPr>
        <w:t>(Diagram: Resource Allocation Graph Showing a Deadlock Cycle)</w:t>
      </w:r>
    </w:p>
    <w:p w:rsidR="00AA38FA" w:rsidRPr="00906175" w:rsidRDefault="00AA38FA" w:rsidP="00906175">
      <w:pPr>
        <w:rPr>
          <w:b/>
          <w:bCs/>
        </w:rPr>
      </w:pPr>
      <w:r>
        <w:rPr>
          <w:noProof/>
        </w:rPr>
        <w:drawing>
          <wp:inline distT="0" distB="0" distL="0" distR="0" wp14:anchorId="76170F87" wp14:editId="3AEE4186">
            <wp:extent cx="5731510" cy="5731510"/>
            <wp:effectExtent l="0" t="0" r="2540" b="2540"/>
            <wp:docPr id="49865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54173" name=""/>
                    <pic:cNvPicPr/>
                  </pic:nvPicPr>
                  <pic:blipFill>
                    <a:blip r:embed="rId6"/>
                    <a:stretch>
                      <a:fillRect/>
                    </a:stretch>
                  </pic:blipFill>
                  <pic:spPr>
                    <a:xfrm>
                      <a:off x="0" y="0"/>
                      <a:ext cx="5731510" cy="5731510"/>
                    </a:xfrm>
                    <a:prstGeom prst="rect">
                      <a:avLst/>
                    </a:prstGeom>
                  </pic:spPr>
                </pic:pic>
              </a:graphicData>
            </a:graphic>
          </wp:inline>
        </w:drawing>
      </w:r>
    </w:p>
    <w:p w:rsidR="00906175" w:rsidRPr="00906175" w:rsidRDefault="00906175" w:rsidP="00906175">
      <w:pPr>
        <w:rPr>
          <w:b/>
          <w:bCs/>
        </w:rPr>
      </w:pPr>
      <w:r w:rsidRPr="00906175">
        <w:rPr>
          <w:b/>
          <w:bCs/>
        </w:rPr>
        <w:t>Advanced Deadlock Detection Methods</w:t>
      </w:r>
    </w:p>
    <w:p w:rsidR="00906175" w:rsidRPr="00906175" w:rsidRDefault="00906175" w:rsidP="00906175">
      <w:pPr>
        <w:numPr>
          <w:ilvl w:val="0"/>
          <w:numId w:val="23"/>
        </w:numPr>
        <w:rPr>
          <w:b/>
          <w:bCs/>
        </w:rPr>
      </w:pPr>
      <w:r w:rsidRPr="00906175">
        <w:rPr>
          <w:b/>
          <w:bCs/>
        </w:rPr>
        <w:t>Matrix-based Detection: Using a resource allocation matrix and request matrix to systematically check for cycles.</w:t>
      </w:r>
    </w:p>
    <w:p w:rsidR="00906175" w:rsidRPr="00906175" w:rsidRDefault="00906175" w:rsidP="00906175">
      <w:pPr>
        <w:numPr>
          <w:ilvl w:val="0"/>
          <w:numId w:val="23"/>
        </w:numPr>
        <w:rPr>
          <w:b/>
          <w:bCs/>
        </w:rPr>
      </w:pPr>
      <w:r w:rsidRPr="00906175">
        <w:rPr>
          <w:b/>
          <w:bCs/>
        </w:rPr>
        <w:lastRenderedPageBreak/>
        <w:t>Time-stamped Detection: Implementing a time-out mechanism to detect long waiting processes.</w:t>
      </w:r>
    </w:p>
    <w:p w:rsidR="00906175" w:rsidRPr="00906175" w:rsidRDefault="00906175" w:rsidP="00906175">
      <w:pPr>
        <w:numPr>
          <w:ilvl w:val="0"/>
          <w:numId w:val="23"/>
        </w:numPr>
        <w:rPr>
          <w:b/>
          <w:bCs/>
        </w:rPr>
      </w:pPr>
      <w:r w:rsidRPr="00906175">
        <w:rPr>
          <w:b/>
          <w:bCs/>
        </w:rPr>
        <w:t>Log-based Analysis: Using system logs to identify deadlock patterns over time.</w:t>
      </w:r>
    </w:p>
    <w:p w:rsidR="00906175" w:rsidRPr="00906175" w:rsidRDefault="00906175" w:rsidP="00906175">
      <w:pPr>
        <w:rPr>
          <w:b/>
          <w:bCs/>
        </w:rPr>
      </w:pPr>
      <w:r w:rsidRPr="00906175">
        <w:rPr>
          <w:b/>
          <w:bCs/>
        </w:rPr>
        <w:pict>
          <v:rect id="_x0000_i1286" style="width:0;height:1.5pt" o:hralign="center" o:hrstd="t" o:hr="t" fillcolor="#a0a0a0" stroked="f"/>
        </w:pict>
      </w:r>
    </w:p>
    <w:p w:rsidR="00906175" w:rsidRPr="00906175" w:rsidRDefault="00906175" w:rsidP="00906175">
      <w:pPr>
        <w:rPr>
          <w:b/>
          <w:bCs/>
        </w:rPr>
      </w:pPr>
      <w:r w:rsidRPr="00906175">
        <w:rPr>
          <w:b/>
          <w:bCs/>
        </w:rPr>
        <w:t>Deadlock Prevention</w:t>
      </w:r>
    </w:p>
    <w:p w:rsidR="00906175" w:rsidRPr="00906175" w:rsidRDefault="00906175" w:rsidP="00906175">
      <w:pPr>
        <w:rPr>
          <w:b/>
          <w:bCs/>
        </w:rPr>
      </w:pPr>
      <w:r w:rsidRPr="00906175">
        <w:rPr>
          <w:b/>
          <w:bCs/>
        </w:rPr>
        <w:t>Deadlock prevention techniques aim to eliminate at least one of the four necessary conditions for deadlock.</w:t>
      </w:r>
    </w:p>
    <w:p w:rsidR="00906175" w:rsidRPr="00906175" w:rsidRDefault="00906175" w:rsidP="00906175">
      <w:pPr>
        <w:rPr>
          <w:b/>
          <w:bCs/>
        </w:rPr>
      </w:pPr>
      <w:r w:rsidRPr="00906175">
        <w:rPr>
          <w:b/>
          <w:bCs/>
        </w:rPr>
        <w:t>Techniques to Prevent Deadlock</w:t>
      </w:r>
    </w:p>
    <w:p w:rsidR="00906175" w:rsidRPr="00906175" w:rsidRDefault="00906175" w:rsidP="00906175">
      <w:pPr>
        <w:numPr>
          <w:ilvl w:val="0"/>
          <w:numId w:val="24"/>
        </w:numPr>
        <w:rPr>
          <w:b/>
          <w:bCs/>
        </w:rPr>
      </w:pPr>
      <w:r w:rsidRPr="00906175">
        <w:rPr>
          <w:b/>
          <w:bCs/>
        </w:rPr>
        <w:t>Eliminating Mutual Exclusion:</w:t>
      </w:r>
    </w:p>
    <w:p w:rsidR="00906175" w:rsidRPr="00906175" w:rsidRDefault="00906175" w:rsidP="00906175">
      <w:pPr>
        <w:numPr>
          <w:ilvl w:val="1"/>
          <w:numId w:val="24"/>
        </w:numPr>
        <w:rPr>
          <w:b/>
          <w:bCs/>
        </w:rPr>
      </w:pPr>
      <w:r w:rsidRPr="00906175">
        <w:rPr>
          <w:b/>
          <w:bCs/>
        </w:rPr>
        <w:t>Use spooling where possible (e.g., printer queues instead of direct access).</w:t>
      </w:r>
    </w:p>
    <w:p w:rsidR="00906175" w:rsidRPr="00906175" w:rsidRDefault="00906175" w:rsidP="00906175">
      <w:pPr>
        <w:numPr>
          <w:ilvl w:val="1"/>
          <w:numId w:val="24"/>
        </w:numPr>
        <w:rPr>
          <w:b/>
          <w:bCs/>
        </w:rPr>
      </w:pPr>
      <w:r w:rsidRPr="00906175">
        <w:rPr>
          <w:b/>
          <w:bCs/>
        </w:rPr>
        <w:t>Share resources where feasible.</w:t>
      </w:r>
    </w:p>
    <w:p w:rsidR="00906175" w:rsidRPr="00906175" w:rsidRDefault="00906175" w:rsidP="00906175">
      <w:pPr>
        <w:numPr>
          <w:ilvl w:val="0"/>
          <w:numId w:val="24"/>
        </w:numPr>
        <w:rPr>
          <w:b/>
          <w:bCs/>
        </w:rPr>
      </w:pPr>
      <w:r w:rsidRPr="00906175">
        <w:rPr>
          <w:b/>
          <w:bCs/>
        </w:rPr>
        <w:t>Avoiding Hold and Wait:</w:t>
      </w:r>
    </w:p>
    <w:p w:rsidR="00906175" w:rsidRPr="00906175" w:rsidRDefault="00906175" w:rsidP="00906175">
      <w:pPr>
        <w:numPr>
          <w:ilvl w:val="1"/>
          <w:numId w:val="24"/>
        </w:numPr>
        <w:rPr>
          <w:b/>
          <w:bCs/>
        </w:rPr>
      </w:pPr>
      <w:r w:rsidRPr="00906175">
        <w:rPr>
          <w:b/>
          <w:bCs/>
        </w:rPr>
        <w:t>Require processes to request all necessary resources before execution.</w:t>
      </w:r>
    </w:p>
    <w:p w:rsidR="00906175" w:rsidRPr="00906175" w:rsidRDefault="00906175" w:rsidP="00906175">
      <w:pPr>
        <w:numPr>
          <w:ilvl w:val="1"/>
          <w:numId w:val="24"/>
        </w:numPr>
        <w:rPr>
          <w:b/>
          <w:bCs/>
        </w:rPr>
      </w:pPr>
      <w:r w:rsidRPr="00906175">
        <w:rPr>
          <w:b/>
          <w:bCs/>
        </w:rPr>
        <w:t>Implement request all at once policies to reduce partial resource allocation.</w:t>
      </w:r>
    </w:p>
    <w:p w:rsidR="00906175" w:rsidRPr="00906175" w:rsidRDefault="00906175" w:rsidP="00906175">
      <w:pPr>
        <w:numPr>
          <w:ilvl w:val="0"/>
          <w:numId w:val="24"/>
        </w:numPr>
        <w:rPr>
          <w:b/>
          <w:bCs/>
        </w:rPr>
      </w:pPr>
      <w:r w:rsidRPr="00906175">
        <w:rPr>
          <w:b/>
          <w:bCs/>
        </w:rPr>
        <w:t xml:space="preserve">Allowing </w:t>
      </w:r>
      <w:proofErr w:type="spellStart"/>
      <w:r w:rsidRPr="00906175">
        <w:rPr>
          <w:b/>
          <w:bCs/>
        </w:rPr>
        <w:t>Preemption</w:t>
      </w:r>
      <w:proofErr w:type="spellEnd"/>
      <w:r w:rsidRPr="00906175">
        <w:rPr>
          <w:b/>
          <w:bCs/>
        </w:rPr>
        <w:t>:</w:t>
      </w:r>
    </w:p>
    <w:p w:rsidR="00906175" w:rsidRPr="00906175" w:rsidRDefault="00906175" w:rsidP="00906175">
      <w:pPr>
        <w:numPr>
          <w:ilvl w:val="1"/>
          <w:numId w:val="24"/>
        </w:numPr>
        <w:rPr>
          <w:b/>
          <w:bCs/>
        </w:rPr>
      </w:pPr>
      <w:r w:rsidRPr="00906175">
        <w:rPr>
          <w:b/>
          <w:bCs/>
        </w:rPr>
        <w:t>Enable the system to reclaim resources when needed.</w:t>
      </w:r>
    </w:p>
    <w:p w:rsidR="00906175" w:rsidRPr="00906175" w:rsidRDefault="00906175" w:rsidP="00906175">
      <w:pPr>
        <w:numPr>
          <w:ilvl w:val="1"/>
          <w:numId w:val="24"/>
        </w:numPr>
        <w:rPr>
          <w:b/>
          <w:bCs/>
        </w:rPr>
      </w:pPr>
      <w:r w:rsidRPr="00906175">
        <w:rPr>
          <w:b/>
          <w:bCs/>
        </w:rPr>
        <w:t>Implement priority-based resource allocation.</w:t>
      </w:r>
    </w:p>
    <w:p w:rsidR="00906175" w:rsidRPr="00906175" w:rsidRDefault="00906175" w:rsidP="00906175">
      <w:pPr>
        <w:numPr>
          <w:ilvl w:val="0"/>
          <w:numId w:val="24"/>
        </w:numPr>
        <w:rPr>
          <w:b/>
          <w:bCs/>
        </w:rPr>
      </w:pPr>
      <w:r w:rsidRPr="00906175">
        <w:rPr>
          <w:b/>
          <w:bCs/>
        </w:rPr>
        <w:t>Breaking Circular Wait:</w:t>
      </w:r>
    </w:p>
    <w:p w:rsidR="00906175" w:rsidRPr="00906175" w:rsidRDefault="00906175" w:rsidP="00906175">
      <w:pPr>
        <w:numPr>
          <w:ilvl w:val="1"/>
          <w:numId w:val="24"/>
        </w:numPr>
        <w:rPr>
          <w:b/>
          <w:bCs/>
        </w:rPr>
      </w:pPr>
      <w:r w:rsidRPr="00906175">
        <w:rPr>
          <w:b/>
          <w:bCs/>
        </w:rPr>
        <w:t>Impose a strict ordering on resource allocation.</w:t>
      </w:r>
    </w:p>
    <w:p w:rsidR="00906175" w:rsidRPr="00906175" w:rsidRDefault="00906175" w:rsidP="00906175">
      <w:pPr>
        <w:numPr>
          <w:ilvl w:val="1"/>
          <w:numId w:val="24"/>
        </w:numPr>
        <w:rPr>
          <w:b/>
          <w:bCs/>
        </w:rPr>
      </w:pPr>
      <w:r w:rsidRPr="00906175">
        <w:rPr>
          <w:b/>
          <w:bCs/>
        </w:rPr>
        <w:t>Ensure processes request resources in a predefined sequence.</w:t>
      </w:r>
    </w:p>
    <w:p w:rsidR="00906175" w:rsidRDefault="00906175" w:rsidP="00906175">
      <w:pPr>
        <w:rPr>
          <w:b/>
          <w:bCs/>
          <w:i/>
          <w:iCs/>
        </w:rPr>
      </w:pPr>
      <w:r w:rsidRPr="00906175">
        <w:rPr>
          <w:b/>
          <w:bCs/>
          <w:i/>
          <w:iCs/>
        </w:rPr>
        <w:t>(Diagram: Graphical Representation of Deadlock Prevention Methods)</w:t>
      </w:r>
    </w:p>
    <w:p w:rsidR="00906175" w:rsidRPr="00906175" w:rsidRDefault="00AA38FA" w:rsidP="00906175">
      <w:pPr>
        <w:rPr>
          <w:b/>
          <w:bCs/>
        </w:rPr>
      </w:pPr>
      <w:r>
        <w:rPr>
          <w:b/>
          <w:bCs/>
          <w:noProof/>
        </w:rPr>
        <w:lastRenderedPageBreak/>
        <w:drawing>
          <wp:inline distT="0" distB="0" distL="0" distR="0">
            <wp:extent cx="5731510" cy="5731510"/>
            <wp:effectExtent l="0" t="0" r="2540" b="2540"/>
            <wp:docPr id="112366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1817" name="Picture 1123661817"/>
                    <pic:cNvPicPr/>
                  </pic:nvPicPr>
                  <pic:blipFill>
                    <a:blip r:embed="rId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rsidR="00906175" w:rsidRPr="00906175" w:rsidRDefault="00906175" w:rsidP="00906175">
      <w:pPr>
        <w:rPr>
          <w:b/>
          <w:bCs/>
        </w:rPr>
      </w:pPr>
      <w:r w:rsidRPr="00906175">
        <w:rPr>
          <w:b/>
          <w:bCs/>
        </w:rPr>
        <w:pict>
          <v:rect id="_x0000_i1287" style="width:0;height:1.5pt" o:hralign="center" o:hrstd="t" o:hr="t" fillcolor="#a0a0a0" stroked="f"/>
        </w:pict>
      </w:r>
    </w:p>
    <w:p w:rsidR="00906175" w:rsidRPr="00906175" w:rsidRDefault="00906175" w:rsidP="00906175">
      <w:pPr>
        <w:rPr>
          <w:b/>
          <w:bCs/>
        </w:rPr>
      </w:pPr>
      <w:r w:rsidRPr="00906175">
        <w:rPr>
          <w:b/>
          <w:bCs/>
        </w:rPr>
        <w:t>Deadlock Avoidance</w:t>
      </w:r>
    </w:p>
    <w:p w:rsidR="00906175" w:rsidRPr="00906175" w:rsidRDefault="00906175" w:rsidP="00906175">
      <w:pPr>
        <w:rPr>
          <w:b/>
          <w:bCs/>
        </w:rPr>
      </w:pPr>
      <w:r w:rsidRPr="00906175">
        <w:rPr>
          <w:b/>
          <w:bCs/>
        </w:rPr>
        <w:t>Deadlock avoidance ensures that the system never enters an unsafe state. Unlike prevention, it does not eliminate deadlocks entirely but ensures that the system makes safe decisions dynamically.</w:t>
      </w:r>
    </w:p>
    <w:p w:rsidR="00906175" w:rsidRPr="00906175" w:rsidRDefault="00906175" w:rsidP="00906175">
      <w:pPr>
        <w:rPr>
          <w:b/>
          <w:bCs/>
        </w:rPr>
      </w:pPr>
      <w:r w:rsidRPr="00906175">
        <w:rPr>
          <w:b/>
          <w:bCs/>
        </w:rPr>
        <w:t>Banker’s Algorithm</w:t>
      </w:r>
    </w:p>
    <w:p w:rsidR="00906175" w:rsidRPr="00906175" w:rsidRDefault="00906175" w:rsidP="00906175">
      <w:pPr>
        <w:rPr>
          <w:b/>
          <w:bCs/>
        </w:rPr>
      </w:pPr>
      <w:r w:rsidRPr="00906175">
        <w:rPr>
          <w:b/>
          <w:bCs/>
        </w:rPr>
        <w:t>One of the most effective deadlock avoidance techniques is Banker’s Algorithm, which works as follows:</w:t>
      </w:r>
    </w:p>
    <w:p w:rsidR="00906175" w:rsidRPr="00906175" w:rsidRDefault="00906175" w:rsidP="00906175">
      <w:pPr>
        <w:numPr>
          <w:ilvl w:val="0"/>
          <w:numId w:val="25"/>
        </w:numPr>
        <w:rPr>
          <w:b/>
          <w:bCs/>
        </w:rPr>
      </w:pPr>
      <w:r w:rsidRPr="00906175">
        <w:rPr>
          <w:b/>
          <w:bCs/>
        </w:rPr>
        <w:t>The system maintains a safe sequence of processes that can execute without leading to deadlock.</w:t>
      </w:r>
    </w:p>
    <w:p w:rsidR="00906175" w:rsidRPr="00906175" w:rsidRDefault="00906175" w:rsidP="00906175">
      <w:pPr>
        <w:numPr>
          <w:ilvl w:val="0"/>
          <w:numId w:val="25"/>
        </w:numPr>
        <w:rPr>
          <w:b/>
          <w:bCs/>
        </w:rPr>
      </w:pPr>
      <w:r w:rsidRPr="00906175">
        <w:rPr>
          <w:b/>
          <w:bCs/>
        </w:rPr>
        <w:t>When a process requests resources, the system checks if granting the request results in an unsafe state.</w:t>
      </w:r>
    </w:p>
    <w:p w:rsidR="00906175" w:rsidRPr="00906175" w:rsidRDefault="00906175" w:rsidP="00906175">
      <w:pPr>
        <w:numPr>
          <w:ilvl w:val="0"/>
          <w:numId w:val="25"/>
        </w:numPr>
        <w:rPr>
          <w:b/>
          <w:bCs/>
        </w:rPr>
      </w:pPr>
      <w:r w:rsidRPr="00906175">
        <w:rPr>
          <w:b/>
          <w:bCs/>
        </w:rPr>
        <w:lastRenderedPageBreak/>
        <w:t>If a safe sequence exists, the request is granted; otherwise, it is denied.</w:t>
      </w:r>
    </w:p>
    <w:p w:rsidR="00906175" w:rsidRDefault="00906175" w:rsidP="00906175">
      <w:pPr>
        <w:rPr>
          <w:b/>
          <w:bCs/>
          <w:i/>
          <w:iCs/>
        </w:rPr>
      </w:pPr>
      <w:r w:rsidRPr="00906175">
        <w:rPr>
          <w:b/>
          <w:bCs/>
          <w:i/>
          <w:iCs/>
        </w:rPr>
        <w:t>(Diagram: Example Execution of Banker’s Algorithm)</w:t>
      </w:r>
    </w:p>
    <w:p w:rsidR="00AA38FA" w:rsidRPr="00906175" w:rsidRDefault="00AA38FA" w:rsidP="00906175">
      <w:pPr>
        <w:rPr>
          <w:b/>
          <w:bCs/>
        </w:rPr>
      </w:pPr>
      <w:r>
        <w:rPr>
          <w:noProof/>
        </w:rPr>
        <w:drawing>
          <wp:inline distT="0" distB="0" distL="0" distR="0">
            <wp:extent cx="5280660" cy="3002280"/>
            <wp:effectExtent l="0" t="0" r="0" b="7620"/>
            <wp:docPr id="256781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0660" cy="3002280"/>
                    </a:xfrm>
                    <a:prstGeom prst="rect">
                      <a:avLst/>
                    </a:prstGeom>
                    <a:noFill/>
                    <a:ln>
                      <a:noFill/>
                    </a:ln>
                  </pic:spPr>
                </pic:pic>
              </a:graphicData>
            </a:graphic>
          </wp:inline>
        </w:drawing>
      </w:r>
    </w:p>
    <w:p w:rsidR="00906175" w:rsidRPr="00906175" w:rsidRDefault="00906175" w:rsidP="00906175">
      <w:pPr>
        <w:rPr>
          <w:b/>
          <w:bCs/>
        </w:rPr>
      </w:pPr>
      <w:r w:rsidRPr="00906175">
        <w:rPr>
          <w:b/>
          <w:bCs/>
        </w:rPr>
        <w:t>Other Avoidance Techniques</w:t>
      </w:r>
    </w:p>
    <w:p w:rsidR="00906175" w:rsidRPr="00906175" w:rsidRDefault="00906175" w:rsidP="00906175">
      <w:pPr>
        <w:numPr>
          <w:ilvl w:val="0"/>
          <w:numId w:val="26"/>
        </w:numPr>
        <w:rPr>
          <w:b/>
          <w:bCs/>
        </w:rPr>
      </w:pPr>
      <w:r w:rsidRPr="00906175">
        <w:rPr>
          <w:b/>
          <w:bCs/>
        </w:rPr>
        <w:t>Resource Allocation Policy: Implementing priority-based allocation to avoid conflicts.</w:t>
      </w:r>
    </w:p>
    <w:p w:rsidR="00906175" w:rsidRPr="00906175" w:rsidRDefault="00906175" w:rsidP="00906175">
      <w:pPr>
        <w:numPr>
          <w:ilvl w:val="0"/>
          <w:numId w:val="26"/>
        </w:numPr>
        <w:rPr>
          <w:b/>
          <w:bCs/>
        </w:rPr>
      </w:pPr>
      <w:r w:rsidRPr="00906175">
        <w:rPr>
          <w:b/>
          <w:bCs/>
        </w:rPr>
        <w:t>Request Bound Techniques: Limiting the number of requests a process can make.</w:t>
      </w:r>
    </w:p>
    <w:p w:rsidR="00906175" w:rsidRPr="00906175" w:rsidRDefault="00906175" w:rsidP="00906175">
      <w:pPr>
        <w:rPr>
          <w:b/>
          <w:bCs/>
        </w:rPr>
      </w:pPr>
      <w:r w:rsidRPr="00906175">
        <w:rPr>
          <w:b/>
          <w:bCs/>
        </w:rPr>
        <w:pict>
          <v:rect id="_x0000_i1288" style="width:0;height:1.5pt" o:hralign="center" o:hrstd="t" o:hr="t" fillcolor="#a0a0a0" stroked="f"/>
        </w:pict>
      </w:r>
    </w:p>
    <w:p w:rsidR="00906175" w:rsidRPr="00906175" w:rsidRDefault="00906175" w:rsidP="00906175">
      <w:pPr>
        <w:rPr>
          <w:b/>
          <w:bCs/>
        </w:rPr>
      </w:pPr>
      <w:r w:rsidRPr="00906175">
        <w:rPr>
          <w:b/>
          <w:bCs/>
        </w:rPr>
        <w:t>Real-World Examples of Deadlock</w:t>
      </w:r>
    </w:p>
    <w:p w:rsidR="00906175" w:rsidRPr="00906175" w:rsidRDefault="00906175" w:rsidP="00906175">
      <w:pPr>
        <w:rPr>
          <w:b/>
          <w:bCs/>
        </w:rPr>
      </w:pPr>
      <w:r w:rsidRPr="00906175">
        <w:rPr>
          <w:b/>
          <w:bCs/>
        </w:rPr>
        <w:t>Deadlocks are not limited to operating systems; they occur in various real-world scenarios, including:</w:t>
      </w:r>
    </w:p>
    <w:p w:rsidR="00906175" w:rsidRPr="00906175" w:rsidRDefault="00906175" w:rsidP="00906175">
      <w:pPr>
        <w:rPr>
          <w:b/>
          <w:bCs/>
        </w:rPr>
      </w:pPr>
      <w:r w:rsidRPr="00906175">
        <w:rPr>
          <w:b/>
          <w:bCs/>
        </w:rPr>
        <w:t>1. Traffic Deadlock</w:t>
      </w:r>
    </w:p>
    <w:p w:rsidR="00906175" w:rsidRPr="00906175" w:rsidRDefault="00906175" w:rsidP="00906175">
      <w:pPr>
        <w:numPr>
          <w:ilvl w:val="0"/>
          <w:numId w:val="27"/>
        </w:numPr>
        <w:rPr>
          <w:b/>
          <w:bCs/>
        </w:rPr>
      </w:pPr>
      <w:r w:rsidRPr="00906175">
        <w:rPr>
          <w:b/>
          <w:bCs/>
        </w:rPr>
        <w:t>Vehicles waiting at an intersection without yielding can lead to circular waiting.</w:t>
      </w:r>
    </w:p>
    <w:p w:rsidR="00906175" w:rsidRPr="00906175" w:rsidRDefault="00906175" w:rsidP="00906175">
      <w:pPr>
        <w:numPr>
          <w:ilvl w:val="0"/>
          <w:numId w:val="27"/>
        </w:numPr>
        <w:rPr>
          <w:b/>
          <w:bCs/>
        </w:rPr>
      </w:pPr>
      <w:r w:rsidRPr="00906175">
        <w:rPr>
          <w:b/>
          <w:bCs/>
        </w:rPr>
        <w:t>A proper traffic signal system helps prevent such deadlocks.</w:t>
      </w:r>
    </w:p>
    <w:p w:rsidR="00906175" w:rsidRPr="00906175" w:rsidRDefault="00906175" w:rsidP="00906175">
      <w:pPr>
        <w:rPr>
          <w:b/>
          <w:bCs/>
        </w:rPr>
      </w:pPr>
      <w:r w:rsidRPr="00906175">
        <w:rPr>
          <w:b/>
          <w:bCs/>
        </w:rPr>
        <w:t>2. Database Transactions</w:t>
      </w:r>
    </w:p>
    <w:p w:rsidR="00906175" w:rsidRPr="00906175" w:rsidRDefault="00906175" w:rsidP="00906175">
      <w:pPr>
        <w:numPr>
          <w:ilvl w:val="0"/>
          <w:numId w:val="28"/>
        </w:numPr>
        <w:rPr>
          <w:b/>
          <w:bCs/>
        </w:rPr>
      </w:pPr>
      <w:r w:rsidRPr="00906175">
        <w:rPr>
          <w:b/>
          <w:bCs/>
        </w:rPr>
        <w:t>Two transactions locking different rows and waiting for each other result in database deadlock.</w:t>
      </w:r>
    </w:p>
    <w:p w:rsidR="00906175" w:rsidRPr="00906175" w:rsidRDefault="00906175" w:rsidP="00906175">
      <w:pPr>
        <w:numPr>
          <w:ilvl w:val="0"/>
          <w:numId w:val="28"/>
        </w:numPr>
        <w:rPr>
          <w:b/>
          <w:bCs/>
        </w:rPr>
      </w:pPr>
      <w:r w:rsidRPr="00906175">
        <w:rPr>
          <w:b/>
          <w:bCs/>
        </w:rPr>
        <w:t>Solution: Use deadlock detection mechanisms and implement timeouts.</w:t>
      </w:r>
    </w:p>
    <w:p w:rsidR="00906175" w:rsidRPr="00906175" w:rsidRDefault="00906175" w:rsidP="00906175">
      <w:pPr>
        <w:rPr>
          <w:b/>
          <w:bCs/>
        </w:rPr>
      </w:pPr>
      <w:r w:rsidRPr="00906175">
        <w:rPr>
          <w:b/>
          <w:bCs/>
        </w:rPr>
        <w:t>3. Multithreading in Programming</w:t>
      </w:r>
    </w:p>
    <w:p w:rsidR="00906175" w:rsidRPr="00906175" w:rsidRDefault="00906175" w:rsidP="00906175">
      <w:pPr>
        <w:numPr>
          <w:ilvl w:val="0"/>
          <w:numId w:val="29"/>
        </w:numPr>
        <w:rPr>
          <w:b/>
          <w:bCs/>
        </w:rPr>
      </w:pPr>
      <w:r w:rsidRPr="00906175">
        <w:rPr>
          <w:b/>
          <w:bCs/>
        </w:rPr>
        <w:t>When multiple threads hold locks and wait for each other in a circular fashion, deadlocks occur.</w:t>
      </w:r>
    </w:p>
    <w:p w:rsidR="00906175" w:rsidRPr="00906175" w:rsidRDefault="00906175" w:rsidP="00906175">
      <w:pPr>
        <w:numPr>
          <w:ilvl w:val="0"/>
          <w:numId w:val="29"/>
        </w:numPr>
        <w:rPr>
          <w:b/>
          <w:bCs/>
        </w:rPr>
      </w:pPr>
      <w:r w:rsidRPr="00906175">
        <w:rPr>
          <w:b/>
          <w:bCs/>
        </w:rPr>
        <w:t>Solution: Use lock ordering and timeouts to break dependency chains.</w:t>
      </w:r>
    </w:p>
    <w:p w:rsidR="00906175" w:rsidRDefault="00906175" w:rsidP="00906175">
      <w:pPr>
        <w:rPr>
          <w:b/>
          <w:bCs/>
          <w:i/>
          <w:iCs/>
        </w:rPr>
      </w:pPr>
      <w:r w:rsidRPr="00906175">
        <w:rPr>
          <w:b/>
          <w:bCs/>
          <w:i/>
          <w:iCs/>
        </w:rPr>
        <w:t>(Diagram: Example of Traffic Deadlock Scenario)</w:t>
      </w:r>
    </w:p>
    <w:p w:rsidR="00D367F7" w:rsidRPr="00906175" w:rsidRDefault="00D367F7" w:rsidP="00906175">
      <w:r>
        <w:rPr>
          <w:noProof/>
        </w:rPr>
        <w:lastRenderedPageBreak/>
        <w:drawing>
          <wp:inline distT="0" distB="0" distL="0" distR="0">
            <wp:extent cx="5731510" cy="5731510"/>
            <wp:effectExtent l="0" t="0" r="2540" b="2540"/>
            <wp:docPr id="199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87" name="Picture 1997187"/>
                    <pic:cNvPicPr/>
                  </pic:nvPicPr>
                  <pic:blipFill>
                    <a:blip r:embed="rId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rsidR="00906175" w:rsidRPr="00906175" w:rsidRDefault="00906175" w:rsidP="00906175">
      <w:pPr>
        <w:rPr>
          <w:b/>
          <w:bCs/>
        </w:rPr>
      </w:pPr>
      <w:r w:rsidRPr="00906175">
        <w:rPr>
          <w:b/>
          <w:bCs/>
        </w:rPr>
        <w:pict>
          <v:rect id="_x0000_i1289" style="width:0;height:1.5pt" o:hralign="center" o:hrstd="t" o:hr="t" fillcolor="#a0a0a0" stroked="f"/>
        </w:pict>
      </w:r>
    </w:p>
    <w:p w:rsidR="00906175" w:rsidRPr="00906175" w:rsidRDefault="00906175" w:rsidP="00906175">
      <w:pPr>
        <w:rPr>
          <w:b/>
          <w:bCs/>
        </w:rPr>
      </w:pPr>
      <w:r w:rsidRPr="00906175">
        <w:rPr>
          <w:b/>
          <w:bCs/>
        </w:rPr>
        <w:t>Conclusion</w:t>
      </w:r>
    </w:p>
    <w:p w:rsidR="00906175" w:rsidRPr="00906175" w:rsidRDefault="00906175" w:rsidP="00906175">
      <w:pPr>
        <w:rPr>
          <w:b/>
          <w:bCs/>
        </w:rPr>
      </w:pPr>
      <w:r w:rsidRPr="00906175">
        <w:rPr>
          <w:b/>
          <w:bCs/>
        </w:rPr>
        <w:t>Deadlocks are a major challenge in computing systems, impacting performance and reliability. Effective deadlock management through detection, prevention, and avoidance strategies is crucial for smooth system operations.</w:t>
      </w:r>
    </w:p>
    <w:p w:rsidR="00906175" w:rsidRPr="00906175" w:rsidRDefault="00906175" w:rsidP="00906175">
      <w:pPr>
        <w:rPr>
          <w:b/>
          <w:bCs/>
        </w:rPr>
      </w:pPr>
      <w:r w:rsidRPr="00906175">
        <w:rPr>
          <w:b/>
          <w:bCs/>
        </w:rPr>
        <w:t>By implementing techniques such as the Banker’s Algorithm and proper resource scheduling, we can minimize the risks of deadlocks and improve system efficiency.</w:t>
      </w:r>
    </w:p>
    <w:p w:rsidR="00906175" w:rsidRPr="00906175" w:rsidRDefault="00906175" w:rsidP="00906175">
      <w:pPr>
        <w:rPr>
          <w:b/>
          <w:bCs/>
        </w:rPr>
      </w:pPr>
      <w:r w:rsidRPr="00906175">
        <w:rPr>
          <w:b/>
          <w:bCs/>
        </w:rPr>
        <w:pict>
          <v:rect id="_x0000_i1290" style="width:0;height:1.5pt" o:hralign="center" o:hrstd="t" o:hr="t" fillcolor="#a0a0a0" stroked="f"/>
        </w:pict>
      </w:r>
    </w:p>
    <w:p w:rsidR="00906175" w:rsidRPr="00906175" w:rsidRDefault="00906175" w:rsidP="00906175">
      <w:pPr>
        <w:rPr>
          <w:b/>
          <w:bCs/>
        </w:rPr>
      </w:pPr>
      <w:r w:rsidRPr="00906175">
        <w:rPr>
          <w:b/>
          <w:bCs/>
        </w:rPr>
        <w:t>Future Scope</w:t>
      </w:r>
    </w:p>
    <w:p w:rsidR="00906175" w:rsidRPr="00906175" w:rsidRDefault="00906175" w:rsidP="00906175">
      <w:pPr>
        <w:rPr>
          <w:b/>
          <w:bCs/>
        </w:rPr>
      </w:pPr>
      <w:r w:rsidRPr="00906175">
        <w:rPr>
          <w:b/>
          <w:bCs/>
        </w:rPr>
        <w:t>The field of deadlock management continues to evolve with advancements in computing and artificial intelligence. Some potential areas for future research include:</w:t>
      </w:r>
    </w:p>
    <w:p w:rsidR="00906175" w:rsidRPr="00906175" w:rsidRDefault="00906175" w:rsidP="00906175">
      <w:pPr>
        <w:numPr>
          <w:ilvl w:val="0"/>
          <w:numId w:val="30"/>
        </w:numPr>
        <w:rPr>
          <w:b/>
          <w:bCs/>
        </w:rPr>
      </w:pPr>
      <w:r w:rsidRPr="00906175">
        <w:rPr>
          <w:b/>
          <w:bCs/>
        </w:rPr>
        <w:t>Enhanced detection algorithms for distributed systems.</w:t>
      </w:r>
    </w:p>
    <w:p w:rsidR="00906175" w:rsidRPr="00906175" w:rsidRDefault="00906175" w:rsidP="00906175">
      <w:pPr>
        <w:numPr>
          <w:ilvl w:val="0"/>
          <w:numId w:val="30"/>
        </w:numPr>
        <w:rPr>
          <w:b/>
          <w:bCs/>
        </w:rPr>
      </w:pPr>
      <w:r w:rsidRPr="00906175">
        <w:rPr>
          <w:b/>
          <w:bCs/>
        </w:rPr>
        <w:lastRenderedPageBreak/>
        <w:t>AI-based approaches for predicting and avoiding deadlocks dynamically.</w:t>
      </w:r>
    </w:p>
    <w:p w:rsidR="00906175" w:rsidRPr="00906175" w:rsidRDefault="00906175" w:rsidP="00906175">
      <w:pPr>
        <w:numPr>
          <w:ilvl w:val="0"/>
          <w:numId w:val="30"/>
        </w:numPr>
        <w:rPr>
          <w:b/>
          <w:bCs/>
        </w:rPr>
      </w:pPr>
      <w:r w:rsidRPr="00906175">
        <w:rPr>
          <w:b/>
          <w:bCs/>
        </w:rPr>
        <w:t>Advanced resource scheduling techniques to ensure deadlock-free execution in complex systems.</w:t>
      </w:r>
    </w:p>
    <w:p w:rsidR="00906175" w:rsidRPr="00906175" w:rsidRDefault="00906175" w:rsidP="00906175">
      <w:pPr>
        <w:numPr>
          <w:ilvl w:val="0"/>
          <w:numId w:val="30"/>
        </w:numPr>
        <w:rPr>
          <w:b/>
          <w:bCs/>
        </w:rPr>
      </w:pPr>
      <w:r w:rsidRPr="00906175">
        <w:rPr>
          <w:b/>
          <w:bCs/>
        </w:rPr>
        <w:t>Real-time monitoring tools to detect and resolve deadlocks before they impact system performance.</w:t>
      </w:r>
    </w:p>
    <w:p w:rsidR="00906175" w:rsidRDefault="00906175" w:rsidP="00906175">
      <w:pPr>
        <w:rPr>
          <w:b/>
          <w:bCs/>
        </w:rPr>
      </w:pPr>
      <w:r w:rsidRPr="00906175">
        <w:rPr>
          <w:b/>
          <w:bCs/>
          <w:i/>
          <w:iCs/>
        </w:rPr>
        <w:t>(Diagram: Evolution of Deadlock Handling Techniques)</w:t>
      </w:r>
    </w:p>
    <w:p w:rsidR="00D367F7" w:rsidRPr="00D367F7" w:rsidRDefault="00D367F7" w:rsidP="00906175">
      <w:pPr>
        <w:rPr>
          <w:b/>
          <w:bCs/>
        </w:rPr>
      </w:pPr>
      <w:r>
        <w:rPr>
          <w:b/>
          <w:bCs/>
          <w:noProof/>
        </w:rPr>
        <w:drawing>
          <wp:inline distT="0" distB="0" distL="0" distR="0">
            <wp:extent cx="5731510" cy="3275330"/>
            <wp:effectExtent l="0" t="0" r="2540" b="1270"/>
            <wp:docPr id="1875999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99120" name="Picture 187599912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rsidR="00D367F7" w:rsidRPr="00906175" w:rsidRDefault="00D367F7" w:rsidP="00906175">
      <w:pPr>
        <w:rPr>
          <w:b/>
          <w:bCs/>
        </w:rPr>
      </w:pPr>
    </w:p>
    <w:p w:rsidR="00906175" w:rsidRPr="00906175" w:rsidRDefault="00906175" w:rsidP="00906175">
      <w:pPr>
        <w:rPr>
          <w:b/>
          <w:bCs/>
        </w:rPr>
      </w:pPr>
      <w:r w:rsidRPr="00906175">
        <w:rPr>
          <w:b/>
          <w:bCs/>
        </w:rPr>
        <w:pict>
          <v:rect id="_x0000_i1291" style="width:0;height:1.5pt" o:hralign="center" o:hrstd="t" o:hr="t" fillcolor="#a0a0a0" stroked="f"/>
        </w:pict>
      </w:r>
    </w:p>
    <w:p w:rsidR="00906175" w:rsidRPr="00906175" w:rsidRDefault="00906175" w:rsidP="00906175">
      <w:pPr>
        <w:rPr>
          <w:b/>
          <w:bCs/>
        </w:rPr>
      </w:pPr>
      <w:r w:rsidRPr="00906175">
        <w:rPr>
          <w:b/>
          <w:bCs/>
        </w:rPr>
        <w:t>References</w:t>
      </w:r>
    </w:p>
    <w:p w:rsidR="00906175" w:rsidRPr="00906175" w:rsidRDefault="00906175" w:rsidP="00906175">
      <w:pPr>
        <w:numPr>
          <w:ilvl w:val="0"/>
          <w:numId w:val="31"/>
        </w:numPr>
        <w:rPr>
          <w:b/>
          <w:bCs/>
        </w:rPr>
      </w:pPr>
      <w:r w:rsidRPr="00906175">
        <w:rPr>
          <w:b/>
          <w:bCs/>
        </w:rPr>
        <w:t xml:space="preserve">Silberschatz, A., Galvin, P. B., &amp; Gagne, G. (2021). </w:t>
      </w:r>
      <w:r w:rsidRPr="00906175">
        <w:rPr>
          <w:b/>
          <w:bCs/>
          <w:i/>
          <w:iCs/>
        </w:rPr>
        <w:t>Operating System Concepts</w:t>
      </w:r>
      <w:r w:rsidRPr="00906175">
        <w:rPr>
          <w:b/>
          <w:bCs/>
        </w:rPr>
        <w:t>.</w:t>
      </w:r>
    </w:p>
    <w:p w:rsidR="00906175" w:rsidRPr="00906175" w:rsidRDefault="00906175" w:rsidP="00906175">
      <w:pPr>
        <w:numPr>
          <w:ilvl w:val="0"/>
          <w:numId w:val="31"/>
        </w:numPr>
        <w:rPr>
          <w:b/>
          <w:bCs/>
        </w:rPr>
      </w:pPr>
      <w:r w:rsidRPr="00906175">
        <w:rPr>
          <w:b/>
          <w:bCs/>
        </w:rPr>
        <w:t xml:space="preserve">Tanenbaum, A. S. (2019). </w:t>
      </w:r>
      <w:r w:rsidRPr="00906175">
        <w:rPr>
          <w:b/>
          <w:bCs/>
          <w:i/>
          <w:iCs/>
        </w:rPr>
        <w:t>Modern Operating Systems</w:t>
      </w:r>
      <w:r w:rsidRPr="00906175">
        <w:rPr>
          <w:b/>
          <w:bCs/>
        </w:rPr>
        <w:t>.</w:t>
      </w:r>
    </w:p>
    <w:p w:rsidR="00906175" w:rsidRPr="00906175" w:rsidRDefault="00906175" w:rsidP="00906175">
      <w:pPr>
        <w:numPr>
          <w:ilvl w:val="0"/>
          <w:numId w:val="31"/>
        </w:numPr>
        <w:rPr>
          <w:b/>
          <w:bCs/>
        </w:rPr>
      </w:pPr>
      <w:r w:rsidRPr="00906175">
        <w:rPr>
          <w:b/>
          <w:bCs/>
        </w:rPr>
        <w:t xml:space="preserve">Stallings, W. (2020). </w:t>
      </w:r>
      <w:r w:rsidRPr="00906175">
        <w:rPr>
          <w:b/>
          <w:bCs/>
          <w:i/>
          <w:iCs/>
        </w:rPr>
        <w:t>Operating Systems: Internals and Design Principles</w:t>
      </w:r>
      <w:r w:rsidRPr="00906175">
        <w:rPr>
          <w:b/>
          <w:bCs/>
        </w:rPr>
        <w:t>.</w:t>
      </w:r>
    </w:p>
    <w:p w:rsidR="00906175" w:rsidRPr="00906175" w:rsidRDefault="00906175" w:rsidP="00906175">
      <w:pPr>
        <w:rPr>
          <w:b/>
          <w:bCs/>
        </w:rPr>
      </w:pPr>
      <w:r w:rsidRPr="00906175">
        <w:rPr>
          <w:b/>
          <w:bCs/>
          <w:i/>
          <w:iCs/>
        </w:rPr>
        <w:t>(End of Document)</w:t>
      </w:r>
    </w:p>
    <w:p w:rsidR="00635A95" w:rsidRPr="00906175" w:rsidRDefault="00635A95" w:rsidP="00906175"/>
    <w:sectPr w:rsidR="00635A95" w:rsidRPr="009061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D6C8B"/>
    <w:multiLevelType w:val="multilevel"/>
    <w:tmpl w:val="B5C03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F13447"/>
    <w:multiLevelType w:val="multilevel"/>
    <w:tmpl w:val="9FDE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33AC0"/>
    <w:multiLevelType w:val="multilevel"/>
    <w:tmpl w:val="234A5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804275"/>
    <w:multiLevelType w:val="multilevel"/>
    <w:tmpl w:val="7EDC2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E9458B"/>
    <w:multiLevelType w:val="multilevel"/>
    <w:tmpl w:val="71DA1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1B7DC7"/>
    <w:multiLevelType w:val="multilevel"/>
    <w:tmpl w:val="33887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B40948"/>
    <w:multiLevelType w:val="multilevel"/>
    <w:tmpl w:val="82603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6538D1"/>
    <w:multiLevelType w:val="multilevel"/>
    <w:tmpl w:val="BBCCF0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846FAD"/>
    <w:multiLevelType w:val="multilevel"/>
    <w:tmpl w:val="3150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C9652A"/>
    <w:multiLevelType w:val="multilevel"/>
    <w:tmpl w:val="8BA49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492BEF"/>
    <w:multiLevelType w:val="multilevel"/>
    <w:tmpl w:val="6810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126DBB"/>
    <w:multiLevelType w:val="multilevel"/>
    <w:tmpl w:val="D090C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7A0DFC"/>
    <w:multiLevelType w:val="multilevel"/>
    <w:tmpl w:val="4288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7117AA"/>
    <w:multiLevelType w:val="multilevel"/>
    <w:tmpl w:val="FE022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682FF0"/>
    <w:multiLevelType w:val="multilevel"/>
    <w:tmpl w:val="AED4A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BE1818"/>
    <w:multiLevelType w:val="multilevel"/>
    <w:tmpl w:val="1D521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864FAF"/>
    <w:multiLevelType w:val="multilevel"/>
    <w:tmpl w:val="47E8D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957DC9"/>
    <w:multiLevelType w:val="multilevel"/>
    <w:tmpl w:val="A93CD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7322BB"/>
    <w:multiLevelType w:val="multilevel"/>
    <w:tmpl w:val="56DE0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69F4757"/>
    <w:multiLevelType w:val="multilevel"/>
    <w:tmpl w:val="40C4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411762"/>
    <w:multiLevelType w:val="multilevel"/>
    <w:tmpl w:val="7C181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8267EC"/>
    <w:multiLevelType w:val="multilevel"/>
    <w:tmpl w:val="48E4E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145906"/>
    <w:multiLevelType w:val="multilevel"/>
    <w:tmpl w:val="E6EC8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A6499A"/>
    <w:multiLevelType w:val="multilevel"/>
    <w:tmpl w:val="C5E68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66C6C84"/>
    <w:multiLevelType w:val="multilevel"/>
    <w:tmpl w:val="94225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291F47"/>
    <w:multiLevelType w:val="multilevel"/>
    <w:tmpl w:val="3F4E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7AA7BC1"/>
    <w:multiLevelType w:val="multilevel"/>
    <w:tmpl w:val="EBE42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CB04CE"/>
    <w:multiLevelType w:val="multilevel"/>
    <w:tmpl w:val="14F8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BC77C3"/>
    <w:multiLevelType w:val="multilevel"/>
    <w:tmpl w:val="71682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D479D8"/>
    <w:multiLevelType w:val="multilevel"/>
    <w:tmpl w:val="66289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9B40D4"/>
    <w:multiLevelType w:val="multilevel"/>
    <w:tmpl w:val="A1A25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34360749">
    <w:abstractNumId w:val="2"/>
  </w:num>
  <w:num w:numId="2" w16cid:durableId="1398476804">
    <w:abstractNumId w:val="8"/>
  </w:num>
  <w:num w:numId="3" w16cid:durableId="717165510">
    <w:abstractNumId w:val="6"/>
  </w:num>
  <w:num w:numId="4" w16cid:durableId="963928132">
    <w:abstractNumId w:val="14"/>
  </w:num>
  <w:num w:numId="5" w16cid:durableId="981883868">
    <w:abstractNumId w:val="18"/>
  </w:num>
  <w:num w:numId="6" w16cid:durableId="1008752145">
    <w:abstractNumId w:val="16"/>
  </w:num>
  <w:num w:numId="7" w16cid:durableId="2134059288">
    <w:abstractNumId w:val="5"/>
  </w:num>
  <w:num w:numId="8" w16cid:durableId="507840134">
    <w:abstractNumId w:val="13"/>
  </w:num>
  <w:num w:numId="9" w16cid:durableId="589394143">
    <w:abstractNumId w:val="30"/>
  </w:num>
  <w:num w:numId="10" w16cid:durableId="1540361169">
    <w:abstractNumId w:val="27"/>
  </w:num>
  <w:num w:numId="11" w16cid:durableId="1703706130">
    <w:abstractNumId w:val="0"/>
  </w:num>
  <w:num w:numId="12" w16cid:durableId="2141603933">
    <w:abstractNumId w:val="15"/>
  </w:num>
  <w:num w:numId="13" w16cid:durableId="59333116">
    <w:abstractNumId w:val="17"/>
  </w:num>
  <w:num w:numId="14" w16cid:durableId="1611357491">
    <w:abstractNumId w:val="19"/>
  </w:num>
  <w:num w:numId="15" w16cid:durableId="1056928366">
    <w:abstractNumId w:val="11"/>
  </w:num>
  <w:num w:numId="16" w16cid:durableId="1808013643">
    <w:abstractNumId w:val="12"/>
  </w:num>
  <w:num w:numId="17" w16cid:durableId="989023374">
    <w:abstractNumId w:val="4"/>
  </w:num>
  <w:num w:numId="18" w16cid:durableId="612790141">
    <w:abstractNumId w:val="9"/>
  </w:num>
  <w:num w:numId="19" w16cid:durableId="964967223">
    <w:abstractNumId w:val="1"/>
  </w:num>
  <w:num w:numId="20" w16cid:durableId="1722435220">
    <w:abstractNumId w:val="24"/>
  </w:num>
  <w:num w:numId="21" w16cid:durableId="1230337228">
    <w:abstractNumId w:val="21"/>
  </w:num>
  <w:num w:numId="22" w16cid:durableId="1067340761">
    <w:abstractNumId w:val="29"/>
  </w:num>
  <w:num w:numId="23" w16cid:durableId="884289389">
    <w:abstractNumId w:val="25"/>
  </w:num>
  <w:num w:numId="24" w16cid:durableId="1953709486">
    <w:abstractNumId w:val="7"/>
  </w:num>
  <w:num w:numId="25" w16cid:durableId="1913000144">
    <w:abstractNumId w:val="22"/>
  </w:num>
  <w:num w:numId="26" w16cid:durableId="1262445370">
    <w:abstractNumId w:val="10"/>
  </w:num>
  <w:num w:numId="27" w16cid:durableId="1746220197">
    <w:abstractNumId w:val="28"/>
  </w:num>
  <w:num w:numId="28" w16cid:durableId="1015378817">
    <w:abstractNumId w:val="20"/>
  </w:num>
  <w:num w:numId="29" w16cid:durableId="557979572">
    <w:abstractNumId w:val="26"/>
  </w:num>
  <w:num w:numId="30" w16cid:durableId="192966349">
    <w:abstractNumId w:val="3"/>
  </w:num>
  <w:num w:numId="31" w16cid:durableId="200384631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175"/>
    <w:rsid w:val="00007B49"/>
    <w:rsid w:val="00635A95"/>
    <w:rsid w:val="00906175"/>
    <w:rsid w:val="009D11C4"/>
    <w:rsid w:val="00AA38FA"/>
    <w:rsid w:val="00AA6E35"/>
    <w:rsid w:val="00D367F7"/>
    <w:rsid w:val="00F716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8FBD9"/>
  <w15:chartTrackingRefBased/>
  <w15:docId w15:val="{D6989205-E38E-41AE-89C8-33FBFA6F5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61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061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0617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0617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0617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0617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617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617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617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617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0617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0617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0617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0617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061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61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61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6175"/>
    <w:rPr>
      <w:rFonts w:eastAsiaTheme="majorEastAsia" w:cstheme="majorBidi"/>
      <w:color w:val="272727" w:themeColor="text1" w:themeTint="D8"/>
    </w:rPr>
  </w:style>
  <w:style w:type="paragraph" w:styleId="Title">
    <w:name w:val="Title"/>
    <w:basedOn w:val="Normal"/>
    <w:next w:val="Normal"/>
    <w:link w:val="TitleChar"/>
    <w:uiPriority w:val="10"/>
    <w:qFormat/>
    <w:rsid w:val="009061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61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617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61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6175"/>
    <w:pPr>
      <w:spacing w:before="160"/>
      <w:jc w:val="center"/>
    </w:pPr>
    <w:rPr>
      <w:i/>
      <w:iCs/>
      <w:color w:val="404040" w:themeColor="text1" w:themeTint="BF"/>
    </w:rPr>
  </w:style>
  <w:style w:type="character" w:customStyle="1" w:styleId="QuoteChar">
    <w:name w:val="Quote Char"/>
    <w:basedOn w:val="DefaultParagraphFont"/>
    <w:link w:val="Quote"/>
    <w:uiPriority w:val="29"/>
    <w:rsid w:val="00906175"/>
    <w:rPr>
      <w:i/>
      <w:iCs/>
      <w:color w:val="404040" w:themeColor="text1" w:themeTint="BF"/>
    </w:rPr>
  </w:style>
  <w:style w:type="paragraph" w:styleId="ListParagraph">
    <w:name w:val="List Paragraph"/>
    <w:basedOn w:val="Normal"/>
    <w:uiPriority w:val="34"/>
    <w:qFormat/>
    <w:rsid w:val="00906175"/>
    <w:pPr>
      <w:ind w:left="720"/>
      <w:contextualSpacing/>
    </w:pPr>
  </w:style>
  <w:style w:type="character" w:styleId="IntenseEmphasis">
    <w:name w:val="Intense Emphasis"/>
    <w:basedOn w:val="DefaultParagraphFont"/>
    <w:uiPriority w:val="21"/>
    <w:qFormat/>
    <w:rsid w:val="00906175"/>
    <w:rPr>
      <w:i/>
      <w:iCs/>
      <w:color w:val="2F5496" w:themeColor="accent1" w:themeShade="BF"/>
    </w:rPr>
  </w:style>
  <w:style w:type="paragraph" w:styleId="IntenseQuote">
    <w:name w:val="Intense Quote"/>
    <w:basedOn w:val="Normal"/>
    <w:next w:val="Normal"/>
    <w:link w:val="IntenseQuoteChar"/>
    <w:uiPriority w:val="30"/>
    <w:qFormat/>
    <w:rsid w:val="009061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06175"/>
    <w:rPr>
      <w:i/>
      <w:iCs/>
      <w:color w:val="2F5496" w:themeColor="accent1" w:themeShade="BF"/>
    </w:rPr>
  </w:style>
  <w:style w:type="character" w:styleId="IntenseReference">
    <w:name w:val="Intense Reference"/>
    <w:basedOn w:val="DefaultParagraphFont"/>
    <w:uiPriority w:val="32"/>
    <w:qFormat/>
    <w:rsid w:val="00906175"/>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659217">
      <w:bodyDiv w:val="1"/>
      <w:marLeft w:val="0"/>
      <w:marRight w:val="0"/>
      <w:marTop w:val="0"/>
      <w:marBottom w:val="0"/>
      <w:divBdr>
        <w:top w:val="none" w:sz="0" w:space="0" w:color="auto"/>
        <w:left w:val="none" w:sz="0" w:space="0" w:color="auto"/>
        <w:bottom w:val="none" w:sz="0" w:space="0" w:color="auto"/>
        <w:right w:val="none" w:sz="0" w:space="0" w:color="auto"/>
      </w:divBdr>
    </w:div>
    <w:div w:id="646981384">
      <w:bodyDiv w:val="1"/>
      <w:marLeft w:val="0"/>
      <w:marRight w:val="0"/>
      <w:marTop w:val="0"/>
      <w:marBottom w:val="0"/>
      <w:divBdr>
        <w:top w:val="none" w:sz="0" w:space="0" w:color="auto"/>
        <w:left w:val="none" w:sz="0" w:space="0" w:color="auto"/>
        <w:bottom w:val="none" w:sz="0" w:space="0" w:color="auto"/>
        <w:right w:val="none" w:sz="0" w:space="0" w:color="auto"/>
      </w:divBdr>
    </w:div>
    <w:div w:id="1258559328">
      <w:bodyDiv w:val="1"/>
      <w:marLeft w:val="0"/>
      <w:marRight w:val="0"/>
      <w:marTop w:val="0"/>
      <w:marBottom w:val="0"/>
      <w:divBdr>
        <w:top w:val="none" w:sz="0" w:space="0" w:color="auto"/>
        <w:left w:val="none" w:sz="0" w:space="0" w:color="auto"/>
        <w:bottom w:val="none" w:sz="0" w:space="0" w:color="auto"/>
        <w:right w:val="none" w:sz="0" w:space="0" w:color="auto"/>
      </w:divBdr>
    </w:div>
    <w:div w:id="1301378121">
      <w:bodyDiv w:val="1"/>
      <w:marLeft w:val="0"/>
      <w:marRight w:val="0"/>
      <w:marTop w:val="0"/>
      <w:marBottom w:val="0"/>
      <w:divBdr>
        <w:top w:val="none" w:sz="0" w:space="0" w:color="auto"/>
        <w:left w:val="none" w:sz="0" w:space="0" w:color="auto"/>
        <w:bottom w:val="none" w:sz="0" w:space="0" w:color="auto"/>
        <w:right w:val="none" w:sz="0" w:space="0" w:color="auto"/>
      </w:divBdr>
    </w:div>
    <w:div w:id="1344820632">
      <w:bodyDiv w:val="1"/>
      <w:marLeft w:val="0"/>
      <w:marRight w:val="0"/>
      <w:marTop w:val="0"/>
      <w:marBottom w:val="0"/>
      <w:divBdr>
        <w:top w:val="none" w:sz="0" w:space="0" w:color="auto"/>
        <w:left w:val="none" w:sz="0" w:space="0" w:color="auto"/>
        <w:bottom w:val="none" w:sz="0" w:space="0" w:color="auto"/>
        <w:right w:val="none" w:sz="0" w:space="0" w:color="auto"/>
      </w:divBdr>
    </w:div>
    <w:div w:id="1698969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9</Pages>
  <Words>1056</Words>
  <Characters>6020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JINDAL</dc:creator>
  <cp:keywords/>
  <dc:description/>
  <cp:lastModifiedBy>ABHINAV JINDAL</cp:lastModifiedBy>
  <cp:revision>2</cp:revision>
  <dcterms:created xsi:type="dcterms:W3CDTF">2025-03-21T15:42:00Z</dcterms:created>
  <dcterms:modified xsi:type="dcterms:W3CDTF">2025-03-21T15:42:00Z</dcterms:modified>
</cp:coreProperties>
</file>